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7C6" w:rsidRPr="00B907C6" w:rsidRDefault="00B907C6" w:rsidP="00B907C6">
      <w:pPr>
        <w:spacing w:after="0" w:line="0" w:lineRule="atLeast"/>
        <w:jc w:val="right"/>
        <w:rPr>
          <w:rFonts w:eastAsia="Times New Roman" w:cs="Times New Roman"/>
          <w:i/>
          <w:sz w:val="24"/>
          <w:szCs w:val="24"/>
          <w:lang w:eastAsia="ru-RU"/>
        </w:rPr>
      </w:pPr>
      <w:r w:rsidRPr="00B907C6">
        <w:rPr>
          <w:rFonts w:eastAsia="Times New Roman" w:cs="Times New Roman"/>
          <w:i/>
          <w:sz w:val="24"/>
          <w:szCs w:val="24"/>
          <w:lang w:eastAsia="ru-RU"/>
        </w:rPr>
        <w:t>Форма Ф-ОП-5.1-06</w:t>
      </w:r>
    </w:p>
    <w:p w:rsidR="00B907C6" w:rsidRPr="00B907C6" w:rsidRDefault="00B907C6" w:rsidP="00B907C6">
      <w:pPr>
        <w:spacing w:after="0" w:line="240" w:lineRule="atLeast"/>
        <w:rPr>
          <w:rFonts w:eastAsia="Times New Roman" w:cs="Times New Roman"/>
          <w:sz w:val="24"/>
          <w:lang w:eastAsia="ru-RU"/>
        </w:rPr>
      </w:pPr>
    </w:p>
    <w:p w:rsidR="00B907C6" w:rsidRPr="00B907C6" w:rsidRDefault="00B907C6" w:rsidP="00B907C6">
      <w:pPr>
        <w:spacing w:after="0" w:line="0" w:lineRule="atLeast"/>
        <w:jc w:val="center"/>
        <w:rPr>
          <w:rFonts w:eastAsia="Times New Roman" w:cs="Times New Roman"/>
          <w:b/>
          <w:szCs w:val="28"/>
          <w:lang w:eastAsia="ru-RU"/>
        </w:rPr>
      </w:pPr>
    </w:p>
    <w:p w:rsidR="00B907C6" w:rsidRPr="00B907C6" w:rsidRDefault="00B907C6" w:rsidP="00B907C6">
      <w:pPr>
        <w:spacing w:after="0" w:line="0" w:lineRule="atLeast"/>
        <w:jc w:val="center"/>
        <w:rPr>
          <w:rFonts w:eastAsia="Times New Roman" w:cs="Times New Roman"/>
          <w:b/>
          <w:szCs w:val="28"/>
          <w:lang w:eastAsia="ru-RU"/>
        </w:rPr>
      </w:pPr>
    </w:p>
    <w:p w:rsidR="00B907C6" w:rsidRPr="00B907C6" w:rsidRDefault="00B907C6" w:rsidP="00B907C6">
      <w:pPr>
        <w:spacing w:after="0" w:line="0" w:lineRule="atLeast"/>
        <w:jc w:val="center"/>
        <w:rPr>
          <w:rFonts w:eastAsia="Times New Roman" w:cs="Times New Roman"/>
          <w:b/>
          <w:szCs w:val="28"/>
          <w:lang w:eastAsia="ru-RU"/>
        </w:rPr>
      </w:pPr>
      <w:bookmarkStart w:id="0" w:name="_GoBack"/>
      <w:r w:rsidRPr="00B907C6">
        <w:rPr>
          <w:rFonts w:eastAsia="Times New Roman" w:cs="Times New Roman"/>
          <w:b/>
          <w:szCs w:val="28"/>
          <w:lang w:eastAsia="ru-RU"/>
        </w:rPr>
        <w:t xml:space="preserve">Сведения о </w:t>
      </w:r>
      <w:r w:rsidRPr="00B907C6">
        <w:rPr>
          <w:rFonts w:eastAsia="Times New Roman" w:cs="Times New Roman"/>
          <w:b/>
          <w:szCs w:val="28"/>
          <w:lang w:eastAsia="ru-RU"/>
        </w:rPr>
        <w:t>сдаче документации</w:t>
      </w:r>
      <w:r w:rsidRPr="00B907C6">
        <w:rPr>
          <w:rFonts w:eastAsia="Times New Roman" w:cs="Times New Roman"/>
          <w:b/>
          <w:szCs w:val="28"/>
          <w:lang w:eastAsia="ru-RU"/>
        </w:rPr>
        <w:t xml:space="preserve"> </w:t>
      </w:r>
      <w:proofErr w:type="gramStart"/>
      <w:r w:rsidRPr="00B907C6">
        <w:rPr>
          <w:rFonts w:eastAsia="Times New Roman" w:cs="Times New Roman"/>
          <w:b/>
          <w:szCs w:val="28"/>
          <w:lang w:eastAsia="ru-RU"/>
        </w:rPr>
        <w:t>по  _</w:t>
      </w:r>
      <w:proofErr w:type="gramEnd"/>
      <w:r w:rsidRPr="00B907C6">
        <w:rPr>
          <w:rFonts w:eastAsia="Times New Roman" w:cs="Times New Roman"/>
          <w:b/>
          <w:szCs w:val="28"/>
          <w:lang w:eastAsia="ru-RU"/>
        </w:rPr>
        <w:t>_____________ практике</w:t>
      </w:r>
    </w:p>
    <w:bookmarkEnd w:id="0"/>
    <w:p w:rsidR="00B907C6" w:rsidRPr="00B907C6" w:rsidRDefault="00B907C6" w:rsidP="00B907C6">
      <w:pPr>
        <w:spacing w:after="0" w:line="0" w:lineRule="atLeast"/>
        <w:jc w:val="center"/>
        <w:rPr>
          <w:rFonts w:eastAsia="Times New Roman" w:cs="Times New Roman"/>
          <w:i/>
          <w:sz w:val="20"/>
          <w:szCs w:val="28"/>
          <w:lang w:eastAsia="ru-RU"/>
        </w:rPr>
      </w:pPr>
      <w:r w:rsidRPr="00B907C6">
        <w:rPr>
          <w:rFonts w:eastAsia="Times New Roman" w:cs="Times New Roman"/>
          <w:sz w:val="20"/>
          <w:szCs w:val="28"/>
          <w:lang w:eastAsia="ru-RU"/>
        </w:rPr>
        <w:t>наименование практики</w:t>
      </w:r>
    </w:p>
    <w:p w:rsidR="00B907C6" w:rsidRPr="00B907C6" w:rsidRDefault="00B907C6" w:rsidP="00B907C6">
      <w:pPr>
        <w:spacing w:after="0" w:line="0" w:lineRule="atLeast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1073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801"/>
        <w:gridCol w:w="2268"/>
        <w:gridCol w:w="992"/>
        <w:gridCol w:w="850"/>
        <w:gridCol w:w="851"/>
        <w:gridCol w:w="992"/>
        <w:gridCol w:w="2268"/>
        <w:gridCol w:w="1099"/>
      </w:tblGrid>
      <w:tr w:rsidR="00B907C6" w:rsidRPr="00B907C6" w:rsidTr="00B907C6">
        <w:trPr>
          <w:trHeight w:hRule="exact" w:val="801"/>
        </w:trPr>
        <w:tc>
          <w:tcPr>
            <w:tcW w:w="618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№ п</w:t>
            </w:r>
            <w:r w:rsidRPr="00B907C6">
              <w:rPr>
                <w:rFonts w:eastAsia="Times New Roman" w:cs="Times New Roman"/>
                <w:b/>
                <w:sz w:val="22"/>
                <w:lang w:val="en-US" w:eastAsia="ru-RU"/>
              </w:rPr>
              <w:t>/</w:t>
            </w: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п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Группа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Ф.И.О. студента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Договор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Дневник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 xml:space="preserve">Отзыв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 xml:space="preserve">Отчет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Аттестационный лист - характеристика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907C6">
              <w:rPr>
                <w:rFonts w:eastAsia="Times New Roman" w:cs="Times New Roman"/>
                <w:b/>
                <w:sz w:val="22"/>
                <w:lang w:eastAsia="ru-RU"/>
              </w:rPr>
              <w:t>Примечание</w:t>
            </w:r>
          </w:p>
        </w:tc>
      </w:tr>
      <w:tr w:rsidR="00B907C6" w:rsidRPr="00B907C6" w:rsidTr="00B907C6">
        <w:trPr>
          <w:trHeight w:hRule="exact" w:val="279"/>
        </w:trPr>
        <w:tc>
          <w:tcPr>
            <w:tcW w:w="61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val="en-US" w:eastAsia="ru-RU"/>
              </w:rPr>
            </w:pPr>
          </w:p>
        </w:tc>
        <w:tc>
          <w:tcPr>
            <w:tcW w:w="80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  <w:r w:rsidRPr="00B907C6">
              <w:rPr>
                <w:rFonts w:eastAsia="Times New Roman" w:cs="Times New Roman"/>
                <w:sz w:val="24"/>
                <w:szCs w:val="16"/>
                <w:lang w:eastAsia="ru-RU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  <w:r w:rsidRPr="00B907C6">
              <w:rPr>
                <w:rFonts w:eastAsia="Times New Roman" w:cs="Times New Roman"/>
                <w:sz w:val="24"/>
                <w:szCs w:val="16"/>
                <w:lang w:eastAsia="ru-RU"/>
              </w:rPr>
              <w:t>+</w:t>
            </w:r>
          </w:p>
        </w:tc>
        <w:tc>
          <w:tcPr>
            <w:tcW w:w="85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  <w:r w:rsidRPr="00B907C6">
              <w:rPr>
                <w:rFonts w:eastAsia="Times New Roman" w:cs="Times New Roman"/>
                <w:sz w:val="24"/>
                <w:szCs w:val="16"/>
                <w:lang w:eastAsia="ru-RU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  <w:r w:rsidRPr="00B907C6">
              <w:rPr>
                <w:rFonts w:eastAsia="Times New Roman" w:cs="Times New Roman"/>
                <w:sz w:val="24"/>
                <w:szCs w:val="16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  <w:r w:rsidRPr="00B907C6">
              <w:rPr>
                <w:rFonts w:eastAsia="Times New Roman" w:cs="Times New Roman"/>
                <w:sz w:val="24"/>
                <w:szCs w:val="16"/>
                <w:lang w:eastAsia="ru-RU"/>
              </w:rPr>
              <w:t>+</w:t>
            </w:r>
          </w:p>
        </w:tc>
        <w:tc>
          <w:tcPr>
            <w:tcW w:w="1099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</w:tr>
      <w:tr w:rsidR="00B907C6" w:rsidRPr="00B907C6" w:rsidTr="00B907C6">
        <w:trPr>
          <w:trHeight w:hRule="exact" w:val="286"/>
        </w:trPr>
        <w:tc>
          <w:tcPr>
            <w:tcW w:w="61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val="en-US" w:eastAsia="ru-RU"/>
              </w:rPr>
            </w:pPr>
          </w:p>
        </w:tc>
        <w:tc>
          <w:tcPr>
            <w:tcW w:w="80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099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</w:tr>
      <w:tr w:rsidR="00B907C6" w:rsidRPr="00B907C6" w:rsidTr="00B907C6">
        <w:trPr>
          <w:trHeight w:hRule="exact" w:val="286"/>
        </w:trPr>
        <w:tc>
          <w:tcPr>
            <w:tcW w:w="61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val="en-US" w:eastAsia="ru-RU"/>
              </w:rPr>
            </w:pPr>
          </w:p>
        </w:tc>
        <w:tc>
          <w:tcPr>
            <w:tcW w:w="80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099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</w:tr>
      <w:tr w:rsidR="00B907C6" w:rsidRPr="00B907C6" w:rsidTr="00B907C6">
        <w:trPr>
          <w:trHeight w:hRule="exact" w:val="286"/>
        </w:trPr>
        <w:tc>
          <w:tcPr>
            <w:tcW w:w="61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val="en-US" w:eastAsia="ru-RU"/>
              </w:rPr>
            </w:pPr>
          </w:p>
        </w:tc>
        <w:tc>
          <w:tcPr>
            <w:tcW w:w="80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099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</w:tr>
      <w:tr w:rsidR="00B907C6" w:rsidRPr="00B907C6" w:rsidTr="00B907C6">
        <w:trPr>
          <w:trHeight w:hRule="exact" w:val="286"/>
        </w:trPr>
        <w:tc>
          <w:tcPr>
            <w:tcW w:w="61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val="en-US" w:eastAsia="ru-RU"/>
              </w:rPr>
            </w:pPr>
          </w:p>
        </w:tc>
        <w:tc>
          <w:tcPr>
            <w:tcW w:w="80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099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</w:tr>
      <w:tr w:rsidR="00B907C6" w:rsidRPr="00B907C6" w:rsidTr="00B907C6">
        <w:trPr>
          <w:trHeight w:hRule="exact" w:val="286"/>
        </w:trPr>
        <w:tc>
          <w:tcPr>
            <w:tcW w:w="61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val="en-US" w:eastAsia="ru-RU"/>
              </w:rPr>
            </w:pPr>
          </w:p>
        </w:tc>
        <w:tc>
          <w:tcPr>
            <w:tcW w:w="80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099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</w:tr>
      <w:tr w:rsidR="00B907C6" w:rsidRPr="00B907C6" w:rsidTr="00B907C6">
        <w:trPr>
          <w:trHeight w:hRule="exact" w:val="286"/>
        </w:trPr>
        <w:tc>
          <w:tcPr>
            <w:tcW w:w="61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val="en-US" w:eastAsia="ru-RU"/>
              </w:rPr>
            </w:pPr>
          </w:p>
        </w:tc>
        <w:tc>
          <w:tcPr>
            <w:tcW w:w="80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099" w:type="dxa"/>
            <w:shd w:val="clear" w:color="auto" w:fill="auto"/>
          </w:tcPr>
          <w:p w:rsidR="00B907C6" w:rsidRPr="00B907C6" w:rsidRDefault="00B907C6" w:rsidP="00B907C6">
            <w:pPr>
              <w:spacing w:after="0" w:line="0" w:lineRule="atLeast"/>
              <w:jc w:val="center"/>
              <w:rPr>
                <w:rFonts w:eastAsia="Times New Roman" w:cs="Times New Roman"/>
                <w:sz w:val="24"/>
                <w:szCs w:val="16"/>
                <w:lang w:eastAsia="ru-RU"/>
              </w:rPr>
            </w:pPr>
          </w:p>
        </w:tc>
      </w:tr>
    </w:tbl>
    <w:p w:rsidR="00B907C6" w:rsidRPr="00B907C6" w:rsidRDefault="00B907C6" w:rsidP="00B907C6">
      <w:pPr>
        <w:spacing w:after="0" w:line="0" w:lineRule="atLeast"/>
        <w:rPr>
          <w:rFonts w:eastAsia="Times New Roman" w:cs="Times New Roman"/>
          <w:sz w:val="16"/>
          <w:szCs w:val="16"/>
          <w:lang w:eastAsia="ru-RU"/>
        </w:rPr>
      </w:pPr>
    </w:p>
    <w:p w:rsidR="00B907C6" w:rsidRPr="00B907C6" w:rsidRDefault="00B907C6" w:rsidP="00B907C6">
      <w:pPr>
        <w:spacing w:after="0" w:line="0" w:lineRule="atLeast"/>
        <w:rPr>
          <w:rFonts w:eastAsia="Times New Roman" w:cs="Times New Roman"/>
          <w:sz w:val="24"/>
          <w:szCs w:val="24"/>
          <w:lang w:eastAsia="ru-RU"/>
        </w:rPr>
      </w:pPr>
    </w:p>
    <w:p w:rsidR="00B907C6" w:rsidRPr="00B907C6" w:rsidRDefault="00B907C6" w:rsidP="00B907C6">
      <w:pPr>
        <w:spacing w:after="0" w:line="0" w:lineRule="atLeast"/>
        <w:rPr>
          <w:rFonts w:eastAsia="Times New Roman" w:cs="Times New Roman"/>
          <w:sz w:val="24"/>
          <w:szCs w:val="24"/>
          <w:lang w:eastAsia="ru-RU"/>
        </w:rPr>
      </w:pPr>
      <w:r w:rsidRPr="00B907C6">
        <w:rPr>
          <w:rFonts w:eastAsia="Times New Roman" w:cs="Times New Roman"/>
          <w:sz w:val="24"/>
          <w:szCs w:val="24"/>
          <w:lang w:eastAsia="ru-RU"/>
        </w:rPr>
        <w:t xml:space="preserve">Руководитель </w:t>
      </w:r>
      <w:proofErr w:type="gramStart"/>
      <w:r w:rsidRPr="00B907C6">
        <w:rPr>
          <w:rFonts w:eastAsia="Times New Roman" w:cs="Times New Roman"/>
          <w:sz w:val="24"/>
          <w:szCs w:val="24"/>
          <w:lang w:eastAsia="ru-RU"/>
        </w:rPr>
        <w:t>практики  _</w:t>
      </w:r>
      <w:proofErr w:type="gramEnd"/>
      <w:r w:rsidRPr="00B907C6">
        <w:rPr>
          <w:rFonts w:eastAsia="Times New Roman" w:cs="Times New Roman"/>
          <w:sz w:val="24"/>
          <w:szCs w:val="24"/>
          <w:lang w:eastAsia="ru-RU"/>
        </w:rPr>
        <w:t>___________________/ФИО/</w:t>
      </w:r>
    </w:p>
    <w:p w:rsidR="00B907C6" w:rsidRPr="00B907C6" w:rsidRDefault="00B907C6" w:rsidP="00B907C6">
      <w:pPr>
        <w:spacing w:after="0" w:line="240" w:lineRule="atLeast"/>
        <w:rPr>
          <w:rFonts w:eastAsia="Times New Roman" w:cs="Times New Roman"/>
          <w:sz w:val="24"/>
          <w:lang w:eastAsia="ru-RU"/>
        </w:rPr>
      </w:pPr>
    </w:p>
    <w:p w:rsidR="007C5992" w:rsidRDefault="007C5992" w:rsidP="00B907C6">
      <w:pPr>
        <w:ind w:left="-426"/>
      </w:pPr>
    </w:p>
    <w:sectPr w:rsidR="007C5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C6"/>
    <w:rsid w:val="007C5992"/>
    <w:rsid w:val="00B9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BE162-2AE9-45E0-A809-1C38C2BC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oksds1972@mail.ru</dc:creator>
  <cp:keywords/>
  <dc:description/>
  <cp:lastModifiedBy>oksds1972@mail.ru</cp:lastModifiedBy>
  <cp:revision>1</cp:revision>
  <dcterms:created xsi:type="dcterms:W3CDTF">2025-01-15T12:20:00Z</dcterms:created>
  <dcterms:modified xsi:type="dcterms:W3CDTF">2025-01-15T12:21:00Z</dcterms:modified>
</cp:coreProperties>
</file>